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581" w:rsidRPr="00FA1581" w:rsidRDefault="00FA1581" w:rsidP="00FA1581">
      <w:pPr>
        <w:spacing w:line="360" w:lineRule="auto"/>
        <w:jc w:val="center"/>
        <w:rPr>
          <w:b/>
          <w:sz w:val="24"/>
        </w:rPr>
      </w:pPr>
      <w:r w:rsidRPr="00FA1581">
        <w:rPr>
          <w:rFonts w:hint="eastAsia"/>
          <w:b/>
          <w:sz w:val="24"/>
        </w:rPr>
        <w:t>投保重疾险需知</w:t>
      </w:r>
    </w:p>
    <w:p w:rsidR="00FA1581" w:rsidRPr="0006333A" w:rsidRDefault="00FA1581" w:rsidP="00FA1581">
      <w:pPr>
        <w:spacing w:line="360" w:lineRule="auto"/>
        <w:ind w:firstLineChars="200" w:firstLine="420"/>
      </w:pPr>
      <w:r w:rsidRPr="0006333A">
        <w:t>随着国家政策的不断出台，加之重大疾病类保险产品的日益增多。消费者在投保重疾险时需要注意些什么呢？</w:t>
      </w:r>
      <w:r w:rsidRPr="0006333A">
        <w:br/>
      </w:r>
      <w:r>
        <w:rPr>
          <w:rFonts w:hint="eastAsia"/>
        </w:rPr>
        <w:t xml:space="preserve">    </w:t>
      </w:r>
      <w:r w:rsidRPr="0006333A">
        <w:t>第一，应根据自身实际需求认真选择合适的重疾险产品，一旦碰到不明白的地方应当及时向业务员或保险公司进行咨询。</w:t>
      </w:r>
      <w:r w:rsidRPr="0006333A">
        <w:br/>
      </w:r>
      <w:r>
        <w:rPr>
          <w:rFonts w:hint="eastAsia"/>
        </w:rPr>
        <w:t xml:space="preserve">    </w:t>
      </w:r>
      <w:r w:rsidRPr="0006333A">
        <w:t>第二，决定投保重疾险后，在个人健康及家族病史等与投保有关的问题上，投保人和被保险人一定要仔细阅读并如实填写。如若相关情况没有如实告知保险公司，将来申请给付保险金时可能无法得到保险保障。</w:t>
      </w:r>
      <w:r w:rsidRPr="0006333A">
        <w:br/>
      </w:r>
      <w:r>
        <w:rPr>
          <w:rFonts w:hint="eastAsia"/>
        </w:rPr>
        <w:t xml:space="preserve">    </w:t>
      </w:r>
      <w:r w:rsidRPr="0006333A">
        <w:t>最后，投保人和被保险人必须要在投保单相应落款处签上自己的名字，没有投保人和被保险人的亲笔签名，往往会引起纠纷。</w:t>
      </w:r>
    </w:p>
    <w:p w:rsidR="003F2283" w:rsidRPr="00FA1581" w:rsidRDefault="003F2283" w:rsidP="00FA1581">
      <w:pPr>
        <w:spacing w:line="360" w:lineRule="auto"/>
      </w:pPr>
    </w:p>
    <w:sectPr w:rsidR="003F2283" w:rsidRPr="00FA1581" w:rsidSect="003F22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1581"/>
    <w:rsid w:val="003F2283"/>
    <w:rsid w:val="00FA15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5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233</Characters>
  <Application>Microsoft Office Word</Application>
  <DocSecurity>0</DocSecurity>
  <Lines>1</Lines>
  <Paragraphs>1</Paragraphs>
  <ScaleCrop>false</ScaleCrop>
  <Company>Microsoft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winnieyin</dc:creator>
  <cp:lastModifiedBy>winnieyin</cp:lastModifiedBy>
  <cp:revision>1</cp:revision>
  <dcterms:created xsi:type="dcterms:W3CDTF">2018-06-22T07:20:00Z</dcterms:created>
  <dcterms:modified xsi:type="dcterms:W3CDTF">2018-06-22T07:20:00Z</dcterms:modified>
</cp:coreProperties>
</file>